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B7F" w:rsidRPr="007F2E39" w:rsidRDefault="00725B7F" w:rsidP="00725B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</w:pPr>
      <w:bookmarkStart w:id="0" w:name="_GoBack"/>
      <w:bookmarkEnd w:id="0"/>
      <w:r w:rsidRPr="007F2E39">
        <w:rPr>
          <w:rFonts w:ascii="Times New Roman" w:eastAsia="Times New Roman" w:hAnsi="Times New Roman" w:cs="Times New Roman"/>
          <w:b/>
          <w:bCs/>
          <w:sz w:val="36"/>
          <w:szCs w:val="36"/>
          <w:lang w:eastAsia="da-DK"/>
        </w:rPr>
        <w:t>Lejebetingelser 2016</w:t>
      </w:r>
    </w:p>
    <w:p w:rsidR="00E902A0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 Lejebevis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>Lej</w:t>
      </w:r>
      <w:r w:rsid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eforholdet </w:t>
      </w:r>
      <w:r w:rsidR="00CD60A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omfatter nævnte bolig med indbo, samt </w:t>
      </w:r>
      <w:proofErr w:type="spellStart"/>
      <w:r w:rsidR="00CD60A5">
        <w:rPr>
          <w:rFonts w:ascii="Times New Roman" w:eastAsia="Times New Roman" w:hAnsi="Times New Roman" w:cs="Times New Roman"/>
          <w:sz w:val="24"/>
          <w:szCs w:val="24"/>
          <w:lang w:eastAsia="da-DK"/>
        </w:rPr>
        <w:t>omgiveser</w:t>
      </w:r>
      <w:proofErr w:type="spellEnd"/>
      <w:r w:rsidR="00CD60A5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725B7F" w:rsidRDefault="00E902A0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</w:t>
      </w:r>
      <w:r w:rsidR="00725B7F"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>oligen må ikke uden særlig tilladelse bebos af flere personer end det i beskrivelsen angivne antal. Ved indgåelse af lejeaftalen erklærer lejer at væ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 fyldt 25 år. Lejer skal ved ankomst aflevere kopi af gyldigt pas.</w:t>
      </w:r>
    </w:p>
    <w:p w:rsidR="00CD60A5" w:rsidRDefault="00CD60A5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Depositum  kr.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6000 betales sammen med leje ved lejers ankomst, og tilbagebetales til lejer ved afrejse såfremt der ikke er skader eller misligholdelse af lejemålet.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F2E39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Det lejede udgør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450 m2 stuehus </w:t>
      </w:r>
      <w:r w:rsid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>m. indbo.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6 parkeringspladser på gårdsplads 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Forhave og skov ca. 8000 m2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</w:t>
      </w:r>
      <w:r w:rsidRPr="007F2E3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. Rengøring og skader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Lejer er kontraktmæssigt forpligtet til renholdelse af det lejede og skal ved lejemålets afslutning overlade de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tte i ryddelig og ren stand. Evt. ekstra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rengøring vil kunne foretages for lejers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regning. Slut</w:t>
      </w:r>
      <w:r w:rsidR="00CD60A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rengøring af boligen foretages af ejer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>. Det er ikke tilladt lejer - af hensyn til ansvar over for ejeren af den lejede feriebolig - at overdrage de nævnte rengøringsforpligtelser til tredjemand.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Lejer er ansvarlig for alt, hvad der tilhører ferieboligen, og er ligeledes forpligtet til at erstatte alle selvforvoldte skader, der under opholdet evt. opstår </w:t>
      </w:r>
      <w:r w:rsid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på feriebolig og inventar. 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Skulle der under lejemålet opstå skader på ferieboligen eller inventar, er lejer forpligtet til st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raks at underrette ejer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herom.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Opdages der efter lejers afrejse s</w:t>
      </w:r>
      <w:r w:rsid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kader/mangler, vil disse 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blive udbedret for den pågældende lejers regning. </w:t>
      </w:r>
      <w:r w:rsid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>Time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pris er 400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/t + moms</w:t>
      </w:r>
      <w:r w:rsid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7F2E39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3. Forsikring af lejer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 forbindelse med denne aftal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 er der ikke fra ejers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side tegnet nogen form for forsikring til dækning af personskader, som måtte opstå for lejer og dennes ledsagere under afvikling af lejemålet. Ej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heller er der via ejers </w:t>
      </w:r>
      <w:r w:rsidRPr="007F2E39">
        <w:rPr>
          <w:rFonts w:ascii="Times New Roman" w:eastAsia="Times New Roman" w:hAnsi="Times New Roman" w:cs="Times New Roman"/>
          <w:sz w:val="24"/>
          <w:szCs w:val="24"/>
          <w:lang w:eastAsia="da-DK"/>
        </w:rPr>
        <w:t>forsikringsmæssig dækning for evt. skader på lejers og/eller dennes ledsageres ejendele under afvikling af lejemålet.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25B7F" w:rsidRPr="000979CD" w:rsidRDefault="00725B7F" w:rsidP="00725B7F">
      <w:pP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0979CD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4. ankomst/afrejse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Adgang til boligen er kun mulig når betaling samt depositum er i orden. Der vil ved ankomst blive udleveret nøgler og givet en kort gennemgang af det lejede, samt aflæst målere.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Ved </w:t>
      </w:r>
      <w:r w:rsidR="00CD60A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ankomst og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afrejse må der påregnes mindst 30 minutter for aflæsning af målere og gennemgang af boligen.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Depositum returneres ved afrejse såfremt der ikke er skader på hus og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inventar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Før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returnering  fra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trækkes  forbrugsudgifter. Skulle værdien af ovennævnte modregning overstige depositum beløbet vil det overskydende beløb blive stillet jer i regning før afrejse.</w:t>
      </w:r>
    </w:p>
    <w:p w:rsidR="00E902A0" w:rsidRPr="00E902A0" w:rsidRDefault="00725B7F" w:rsidP="00725B7F">
      <w:pP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E902A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Ankomst </w:t>
      </w:r>
    </w:p>
    <w:p w:rsidR="00725B7F" w:rsidRPr="00E902A0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>Lørdag  efter</w:t>
      </w:r>
      <w:proofErr w:type="gramEnd"/>
      <w:r w:rsidRPr="00E902A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16</w:t>
      </w:r>
    </w:p>
    <w:p w:rsidR="00725B7F" w:rsidRPr="00E902A0" w:rsidRDefault="00725B7F" w:rsidP="00725B7F">
      <w:pPr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E902A0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Afrejse </w:t>
      </w:r>
    </w:p>
    <w:p w:rsidR="00725B7F" w:rsidRDefault="00725B7F" w:rsidP="00725B7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Lørdag inden 10</w:t>
      </w:r>
    </w:p>
    <w:p w:rsidR="00D73781" w:rsidRDefault="00D73781"/>
    <w:p w:rsidR="00E902A0" w:rsidRDefault="00E902A0"/>
    <w:p w:rsidR="00E902A0" w:rsidRDefault="00E902A0">
      <w:r>
        <w:t>Underskrift lejer</w:t>
      </w:r>
      <w:r>
        <w:tab/>
      </w:r>
      <w:r>
        <w:tab/>
      </w:r>
      <w:r>
        <w:tab/>
        <w:t>Underskrift udlejer</w:t>
      </w:r>
    </w:p>
    <w:p w:rsidR="00E902A0" w:rsidRDefault="00E902A0"/>
    <w:p w:rsidR="00E902A0" w:rsidRDefault="00E902A0">
      <w:r>
        <w:t>_________________</w:t>
      </w:r>
      <w:r>
        <w:tab/>
      </w:r>
      <w:r>
        <w:tab/>
      </w:r>
      <w:r>
        <w:tab/>
        <w:t>__________________</w:t>
      </w:r>
    </w:p>
    <w:sectPr w:rsidR="00E902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CB"/>
    <w:rsid w:val="00725B7F"/>
    <w:rsid w:val="009F13CB"/>
    <w:rsid w:val="00CD60A5"/>
    <w:rsid w:val="00D73781"/>
    <w:rsid w:val="00E80EB6"/>
    <w:rsid w:val="00E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AADF4-5067-4B00-92CE-DCA1D629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5B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JENSEN</dc:creator>
  <cp:keywords/>
  <dc:description/>
  <cp:lastModifiedBy>T. JENSEN</cp:lastModifiedBy>
  <cp:revision>2</cp:revision>
  <dcterms:created xsi:type="dcterms:W3CDTF">2016-10-18T05:26:00Z</dcterms:created>
  <dcterms:modified xsi:type="dcterms:W3CDTF">2016-10-18T05:26:00Z</dcterms:modified>
</cp:coreProperties>
</file>